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92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29"/>
      </w:tblGrid>
      <w:tr>
        <w:trPr>
          <w:trHeight w:val="737" w:hRule="atLeast"/>
        </w:trPr>
        <w:tc>
          <w:tcPr>
            <w:tcW w:w="9929" w:type="dxa"/>
            <w:tcBorders>
              <w:top w:val="single" w:sz="16" w:space="0" w:color="315F97"/>
              <w:left w:val="none" w:sz="3" w:space="0" w:color="CCDAEE"/>
              <w:bottom w:val="single" w:sz="16" w:space="0" w:color="315F97"/>
              <w:right w:val="single" w:sz="3" w:space="0" w:color="CCDAEE"/>
            </w:tcBorders>
            <w:shd w:val="clear" w:color="auto" w:fill="FFFF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bookmarkStart w:id="1" w:name="_top"/>
            <w:bookmarkEnd w:id="1"/>
            <w:r>
              <w:rPr>
                <w:rFonts w:ascii="HY헤드라인M" w:eastAsia="HY헤드라인M"/>
                <w:color w:val="353535"/>
                <w:w w:val="95"/>
                <w:sz w:val="40"/>
                <w:spacing w:val="-6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롯데마트</w:t>
            </w:r>
            <w:r>
              <w:rPr>
                <w:rFonts w:ascii="HY헤드라인M" w:eastAsia="HY헤드라인M"/>
                <w:color w:val="353535"/>
                <w:w w:val="95"/>
                <w:sz w:val="40"/>
                <w:spacing w:val="-6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rFonts w:ascii="HY헤드라인M" w:eastAsia="HY헤드라인M" w:hint="eastAsia"/>
                <w:color w:val="353535"/>
                <w:w w:val="95"/>
                <w:sz w:val="40"/>
                <w:spacing w:val="-6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유통</w:t>
            </w:r>
            <w:r>
              <w:rPr>
                <w:rFonts w:ascii="HY헤드라인M" w:eastAsia="HY헤드라인M" w:hint="eastAsia"/>
                <w:color w:val="353535"/>
                <w:w w:val="95"/>
                <w:sz w:val="40"/>
                <w:spacing w:val="-6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 xml:space="preserve"> Dream Make</w:t>
            </w:r>
            <w:r>
              <w:rPr>
                <w:rFonts w:ascii="HY헤드라인M" w:eastAsia="HY헤드라인M" w:hint="eastAsia"/>
                <w:color w:val="353535"/>
                <w:w w:val="95"/>
                <w:sz w:val="40"/>
                <w:spacing w:val="-6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 xml:space="preserve">rs </w:t>
            </w:r>
            <w:r>
              <w:rPr>
                <w:rFonts w:ascii="HY헤드라인M" w:eastAsia="HY헤드라인M" w:hint="eastAsia"/>
                <w:color w:val="353535"/>
                <w:w w:val="95"/>
                <w:sz w:val="40"/>
                <w:spacing w:val="-6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신청</w:t>
            </w:r>
            <w:r>
              <w:rPr>
                <w:rFonts w:ascii="HY헤드라인M" w:eastAsia="HY헤드라인M"/>
                <w:color w:val="353535"/>
                <w:w w:val="95"/>
                <w:sz w:val="40"/>
                <w:spacing w:val="-6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서</w:t>
            </w:r>
          </w:p>
        </w:tc>
      </w:tr>
    </w:tbl>
    <w:p>
      <w:pPr>
        <w:pStyle w:val="a3"/>
        <w:ind w:left="360" w:hanging="360"/>
      </w:pPr>
    </w:p>
    <w:tbl>
      <w:tblPr>
        <w:tblOverlap w:val="never"/>
        <w:tblW w:w="9865" w:type="dxa"/>
        <w:tblInd w:w="3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ook w:val="04A0" w:firstRow="1" w:lastRow="0" w:firstColumn="1" w:lastColumn="0" w:noHBand="0" w:noVBand="1"/>
        <w:tblLayout w:type="fixed"/>
        <w:tblCellMar>
          <w:left w:w="0" w:type="dxa"/>
          <w:right w:w="0" w:type="dxa"/>
        </w:tblCellMar>
      </w:tblPr>
      <w:tblGrid>
        <w:gridCol w:w="818"/>
        <w:gridCol w:w="2868"/>
        <w:gridCol w:w="1984"/>
        <w:gridCol w:w="1843"/>
        <w:gridCol w:w="2352"/>
      </w:tblGrid>
      <w:tr>
        <w:trPr>
          <w:trHeight w:val="540" w:hRule="atLeast"/>
        </w:trPr>
        <w:tc>
          <w:tcPr>
            <w:tcW w:w="8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shd w:val="clear" w:color="auto" w:fill="E7E5E5" w:themeFill="lt2" w:themeFillShade="e6"/>
              <w:rPr>
                <w:szCs w:val="20"/>
                <w:highlight w:val="lightGray"/>
              </w:rPr>
            </w:pPr>
            <w:r>
              <w:rPr>
                <w:rFonts w:eastAsia="굴림"/>
                <w:b/>
                <w:szCs w:val="20"/>
                <w:highlight w:val="lightGray"/>
              </w:rPr>
              <w:t>추천</w:t>
            </w:r>
          </w:p>
          <w:p>
            <w:pPr>
              <w:pStyle w:val="a3"/>
              <w:wordWrap/>
              <w:jc w:val="center"/>
              <w:rPr>
                <w:rFonts w:eastAsia="굴림"/>
                <w:b/>
                <w:szCs w:val="20"/>
                <w:highlight w:val="lightGray"/>
              </w:rPr>
            </w:pPr>
            <w:r>
              <w:rPr>
                <w:rFonts w:eastAsia="굴림" w:hint="eastAsia"/>
                <w:b/>
                <w:szCs w:val="20"/>
                <w:highlight w:val="lightGray"/>
              </w:rPr>
              <w:t>청소년</w:t>
            </w:r>
          </w:p>
          <w:p>
            <w:pPr>
              <w:pStyle w:val="a3"/>
              <w:wordWrap/>
              <w:jc w:val="center"/>
              <w:rPr>
                <w:rFonts w:eastAsia="굴림"/>
                <w:b/>
                <w:szCs w:val="20"/>
                <w:highlight w:val="lightGray"/>
              </w:rPr>
            </w:pPr>
            <w:r>
              <w:rPr>
                <w:rFonts w:eastAsia="굴림" w:hint="eastAsia"/>
                <w:b/>
                <w:szCs w:val="20"/>
                <w:highlight w:val="lightGray"/>
              </w:rPr>
              <w:t>/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청년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rFonts w:eastAsia="굴림"/>
                <w:b/>
                <w:szCs w:val="20"/>
                <w:highlight w:val="lightGray"/>
              </w:rPr>
            </w:pPr>
            <w:r>
              <w:rPr>
                <w:rFonts w:eastAsia="굴림"/>
                <w:b/>
                <w:szCs w:val="20"/>
                <w:highlight w:val="lightGray"/>
              </w:rPr>
              <w:t>이름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 xml:space="preserve"> (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성별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pBdr>
                <w:top w:val="none"/>
                <w:left w:val="none"/>
                <w:bottom w:val="single" w:sz="4" w:space="0" w:color="auto"/>
                <w:right w:val="none"/>
              </w:pBd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홍길동 (남)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szCs w:val="20"/>
                <w:highlight w:val="lightGray"/>
              </w:rPr>
            </w:pPr>
            <w:r>
              <w:rPr>
                <w:rFonts w:eastAsia="굴림"/>
                <w:b/>
                <w:szCs w:val="20"/>
                <w:highlight w:val="lightGray"/>
              </w:rPr>
              <w:t>생년월일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(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나이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)</w:t>
            </w:r>
          </w:p>
        </w:tc>
        <w:tc>
          <w:tcPr>
            <w:tcW w:w="2352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353535"/>
            </w:tcBorders>
            <w:vAlign w:val="center"/>
          </w:tcPr>
          <w:p>
            <w:pPr>
              <w:pStyle w:val="a3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00년 00월 00일 (00세)</w:t>
            </w:r>
          </w:p>
        </w:tc>
      </w:tr>
      <w:tr>
        <w:trPr>
          <w:trHeight w:val="540" w:hRule="atLeast"/>
        </w:trPr>
        <w:tc>
          <w:tcPr>
            <w:tcW w:w="818" w:type="dxa"/>
            <w:vMerge w:val="continue"/>
            <w:tcBorders>
              <w:left w:val="single" w:sz="2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shd w:val="clear" w:color="auto" w:fill="E7E5E5" w:themeFill="lt2" w:themeFillShade="e6"/>
              <w:rPr>
                <w:rFonts w:eastAsia="굴림"/>
                <w:b/>
                <w:szCs w:val="20"/>
                <w:highlight w:val="lightGray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rFonts w:eastAsia="굴림"/>
                <w:b/>
                <w:szCs w:val="20"/>
                <w:highlight w:val="lightGray"/>
              </w:rPr>
            </w:pPr>
            <w:r>
              <w:rPr>
                <w:rFonts w:eastAsia="굴림" w:hint="eastAsia"/>
                <w:b/>
                <w:szCs w:val="20"/>
                <w:highlight w:val="lightGray"/>
              </w:rPr>
              <w:t>군복무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 xml:space="preserve"> 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여부</w:t>
            </w:r>
          </w:p>
        </w:tc>
        <w:tc>
          <w:tcPr>
            <w:tcW w:w="19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szCs w:val="20"/>
              </w:rPr>
            </w:pPr>
            <w:r>
              <w:rPr>
                <w:rFonts w:hint="eastAsia"/>
                <w:noProof/>
                <w:szCs w:val="2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67456" allowOverlap="1" hidden="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-4445</wp:posOffset>
                      </wp:positionV>
                      <wp:extent cx="238125" cy="209550"/>
                      <wp:effectExtent l="9525" t="9525" r="9525" b="9525"/>
                      <wp:wrapNone/>
                      <wp:docPr id="1025" name="shape10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25" style="position:absolute;margin-left:4pt;margin-top:-0.35pt;width:18.75pt;height:16.5pt;mso-position-horizontal-relative:column;mso-position-vertical-relative:line;v-text-anchor:middle;mso-wrap-style:square;z-index:251667456" o:allowincell="t" filled="f" fillcolor="#ffffff" stroked="t" strokecolor="#0" strokeweight="1.5pt">
                      <v:stroke joinstyle="round"/>
                    </v:oval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군필</w:t>
            </w:r>
            <w:r>
              <w:rPr>
                <w:rFonts w:hint="eastAsia"/>
                <w:szCs w:val="20"/>
              </w:rPr>
              <w:t>/면제/</w:t>
            </w:r>
            <w:r>
              <w:rPr>
                <w:rFonts w:hint="eastAsia"/>
                <w:szCs w:val="20"/>
              </w:rPr>
              <w:t>해당無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1843" w:type="dxa"/>
            <w:vMerge w:val="continue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rFonts w:eastAsia="굴림"/>
                <w:b/>
                <w:szCs w:val="20"/>
                <w:highlight w:val="lightGray"/>
              </w:rPr>
            </w:pPr>
          </w:p>
        </w:tc>
        <w:tc>
          <w:tcPr>
            <w:tcW w:w="2352" w:type="dxa"/>
            <w:vMerge w:val="continue"/>
            <w:tcBorders>
              <w:left w:val="single" w:sz="3" w:space="0" w:color="000000"/>
              <w:bottom w:val="single" w:sz="3" w:space="0" w:color="000000"/>
              <w:right w:val="single" w:sz="2" w:space="0" w:color="353535"/>
            </w:tcBorders>
            <w:vAlign w:val="center"/>
          </w:tcPr>
          <w:p>
            <w:pPr>
              <w:pStyle w:val="a3"/>
              <w:rPr>
                <w:szCs w:val="20"/>
              </w:rPr>
            </w:pPr>
          </w:p>
        </w:tc>
      </w:tr>
      <w:tr>
        <w:trPr>
          <w:trHeight w:val="454" w:hRule="atLeast"/>
        </w:trPr>
        <w:tc>
          <w:tcPr>
            <w:tcW w:w="818" w:type="dxa"/>
            <w:vMerge w:val="continue"/>
            <w:tcBorders>
              <w:left w:val="single" w:sz="2" w:space="0" w:color="000000"/>
              <w:right w:val="single" w:sz="3" w:space="0" w:color="000000"/>
            </w:tcBorders>
            <w:shd w:val="clear" w:color="auto" w:fill="E7E5E5" w:themeFill="lt2" w:themeFillShade="e6"/>
          </w:tcPr>
          <w:p>
            <w:pPr>
              <w:pStyle w:val="a3"/>
              <w:rPr>
                <w:szCs w:val="20"/>
                <w:highlight w:val="lightGray"/>
              </w:rPr>
            </w:pP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szCs w:val="20"/>
                <w:highlight w:val="lightGray"/>
              </w:rPr>
            </w:pPr>
            <w:r>
              <w:rPr>
                <w:rFonts w:eastAsia="굴림"/>
                <w:b/>
                <w:szCs w:val="20"/>
                <w:highlight w:val="lightGray"/>
              </w:rPr>
              <w:t>학교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/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전공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00대학교 000학과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szCs w:val="20"/>
                <w:highlight w:val="lightGray"/>
              </w:rPr>
            </w:pPr>
            <w:r>
              <w:rPr>
                <w:rFonts w:ascii="굴림" w:eastAsia="굴림"/>
                <w:b/>
                <w:szCs w:val="20"/>
                <w:highlight w:val="lightGray"/>
              </w:rPr>
              <w:t>지원희망 분야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일반</w:t>
            </w:r>
            <w:r>
              <w:rPr>
                <w:rFonts w:hint="eastAsia"/>
                <w:szCs w:val="20"/>
              </w:rPr>
              <w:t xml:space="preserve"> or </w:t>
            </w:r>
            <w:r>
              <w:rPr>
                <w:rFonts w:hint="eastAsia"/>
                <w:szCs w:val="20"/>
              </w:rPr>
              <w:t>셰프</w:t>
            </w:r>
          </w:p>
        </w:tc>
      </w:tr>
      <w:tr>
        <w:trPr>
          <w:trHeight w:val="454" w:hRule="atLeast"/>
        </w:trPr>
        <w:tc>
          <w:tcPr>
            <w:tcW w:w="818" w:type="dxa"/>
            <w:vMerge w:val="continue"/>
            <w:tcBorders>
              <w:left w:val="single" w:sz="2" w:space="0" w:color="000000"/>
              <w:right w:val="single" w:sz="3" w:space="0" w:color="000000"/>
            </w:tcBorders>
            <w:shd w:val="clear" w:color="auto" w:fill="E7E5E5" w:themeFill="lt2" w:themeFillShade="e6"/>
          </w:tcPr>
          <w:p>
            <w:pPr>
              <w:pStyle w:val="a3"/>
              <w:rPr>
                <w:szCs w:val="20"/>
                <w:highlight w:val="lightGray"/>
              </w:rPr>
            </w:pP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szCs w:val="20"/>
                <w:highlight w:val="lightGray"/>
              </w:rPr>
            </w:pPr>
            <w:r>
              <w:rPr>
                <w:rFonts w:eastAsia="굴림"/>
                <w:b/>
                <w:szCs w:val="20"/>
                <w:highlight w:val="lightGray"/>
              </w:rPr>
              <w:t>휴대폰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rPr>
                <w:szCs w:val="20"/>
              </w:rPr>
            </w:pPr>
            <w:r>
              <w:rPr>
                <w:rFonts w:ascii="굴림"/>
                <w:b/>
                <w:w w:val="90"/>
                <w:szCs w:val="20"/>
              </w:rPr>
              <w:t xml:space="preserve"> </w:t>
            </w:r>
            <w:r>
              <w:rPr>
                <w:rFonts w:ascii="굴림" w:hint="eastAsia"/>
                <w:w w:val="90"/>
                <w:szCs w:val="20"/>
              </w:rPr>
              <w:t>010-0000-0000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szCs w:val="20"/>
                <w:highlight w:val="lightGray"/>
              </w:rPr>
            </w:pPr>
            <w:r>
              <w:rPr>
                <w:rFonts w:eastAsia="굴림"/>
                <w:b/>
                <w:szCs w:val="20"/>
                <w:highlight w:val="lightGray"/>
              </w:rPr>
              <w:t>이메일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</w:tc>
      </w:tr>
      <w:tr>
        <w:trPr>
          <w:trHeight w:val="73" w:hRule="atLeast"/>
        </w:trPr>
        <w:tc>
          <w:tcPr>
            <w:tcW w:w="818" w:type="dxa"/>
            <w:vMerge w:val="continue"/>
            <w:tcBorders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</w:tcPr>
          <w:p>
            <w:pPr>
              <w:pStyle w:val="a3"/>
              <w:rPr>
                <w:szCs w:val="20"/>
                <w:highlight w:val="lightGray"/>
              </w:rPr>
            </w:pP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left"/>
              <w:rPr>
                <w:rFonts w:eastAsia="굴림"/>
                <w:b/>
                <w:szCs w:val="20"/>
                <w:highlight w:val="lightGray"/>
              </w:rPr>
            </w:pPr>
            <w:r>
              <w:rPr>
                <w:rFonts w:eastAsia="굴림" w:hint="eastAsia"/>
                <w:b/>
                <w:szCs w:val="20"/>
                <w:highlight w:val="lightGray"/>
              </w:rPr>
              <w:t>-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고등학생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 xml:space="preserve">: 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평균등급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(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국영수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)</w:t>
            </w:r>
          </w:p>
          <w:p>
            <w:pPr>
              <w:pStyle w:val="a3"/>
              <w:wordWrap/>
              <w:jc w:val="left"/>
              <w:rPr>
                <w:rFonts w:eastAsia="굴림"/>
                <w:b/>
                <w:szCs w:val="20"/>
                <w:highlight w:val="lightGray"/>
              </w:rPr>
            </w:pPr>
            <w:r>
              <w:rPr>
                <w:rFonts w:eastAsia="굴림" w:hint="eastAsia"/>
                <w:b/>
                <w:szCs w:val="20"/>
                <w:highlight w:val="lightGray"/>
              </w:rPr>
              <w:t>-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대학생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 xml:space="preserve">: 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학점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  <w:rPr>
                <w:rFonts w:ascii="굴림"/>
                <w:b/>
                <w:w w:val="90"/>
                <w:szCs w:val="20"/>
              </w:rPr>
            </w:pPr>
            <w:r>
              <w:rPr>
                <w:rFonts w:ascii="굴림" w:hint="eastAsia"/>
                <w:b/>
                <w:w w:val="9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rFonts w:eastAsia="굴림"/>
                <w:b/>
                <w:szCs w:val="20"/>
                <w:highlight w:val="lightGray"/>
              </w:rPr>
            </w:pPr>
            <w:r>
              <w:rPr>
                <w:rFonts w:eastAsia="굴림" w:hint="eastAsia"/>
                <w:b/>
                <w:szCs w:val="20"/>
                <w:highlight w:val="lightGray"/>
              </w:rPr>
              <w:t>영어성적</w:t>
            </w:r>
          </w:p>
          <w:p>
            <w:pPr>
              <w:pStyle w:val="a3"/>
              <w:wordWrap/>
              <w:jc w:val="center"/>
              <w:rPr>
                <w:rFonts w:eastAsia="굴림"/>
                <w:b/>
                <w:szCs w:val="20"/>
                <w:highlight w:val="lightGray"/>
              </w:rPr>
            </w:pPr>
            <w:r>
              <w:rPr>
                <w:rFonts w:eastAsia="굴림" w:hint="eastAsia"/>
                <w:b/>
                <w:szCs w:val="20"/>
                <w:highlight w:val="lightGray"/>
              </w:rPr>
              <w:t>(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토익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 xml:space="preserve">, OPIC 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등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)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토익</w:t>
            </w:r>
            <w:r>
              <w:rPr>
                <w:rFonts w:hint="eastAsia"/>
                <w:szCs w:val="20"/>
              </w:rPr>
              <w:t xml:space="preserve"> 000점</w:t>
            </w:r>
          </w:p>
          <w:p>
            <w:pPr>
              <w:pStyle w:val="a3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토익스피킹</w:t>
            </w:r>
            <w:r>
              <w:rPr>
                <w:rFonts w:hint="eastAsia"/>
                <w:szCs w:val="20"/>
              </w:rPr>
              <w:t xml:space="preserve"> 0급</w:t>
            </w:r>
          </w:p>
        </w:tc>
      </w:tr>
      <w:tr>
        <w:trPr>
          <w:trHeight w:val="454" w:hRule="atLeast"/>
        </w:trPr>
        <w:tc>
          <w:tcPr>
            <w:tcW w:w="818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szCs w:val="20"/>
                <w:highlight w:val="lightGray"/>
              </w:rPr>
            </w:pPr>
            <w:r>
              <w:rPr>
                <w:rFonts w:eastAsia="굴림"/>
                <w:b/>
                <w:szCs w:val="20"/>
                <w:highlight w:val="lightGray"/>
              </w:rPr>
              <w:t>추천인</w:t>
            </w: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szCs w:val="20"/>
                <w:highlight w:val="lightGray"/>
              </w:rPr>
            </w:pPr>
            <w:r>
              <w:rPr>
                <w:rFonts w:eastAsia="굴림"/>
                <w:b/>
                <w:szCs w:val="20"/>
                <w:highlight w:val="lightGray"/>
              </w:rPr>
              <w:t>이름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(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직책</w:t>
            </w:r>
            <w:r>
              <w:rPr>
                <w:rFonts w:eastAsia="굴림" w:hint="eastAsia"/>
                <w:b/>
                <w:szCs w:val="20"/>
                <w:highlight w:val="lightGray"/>
              </w:rPr>
              <w:t>)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szCs w:val="20"/>
              </w:rPr>
            </w:pPr>
            <w:r>
              <w:rPr>
                <w:rFonts w:ascii="굴림"/>
                <w:w w:val="9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szCs w:val="20"/>
                <w:highlight w:val="lightGray"/>
              </w:rPr>
            </w:pPr>
            <w:r>
              <w:rPr>
                <w:rFonts w:ascii="굴림" w:eastAsia="굴림"/>
                <w:b/>
                <w:szCs w:val="20"/>
                <w:highlight w:val="lightGray"/>
              </w:rPr>
              <w:t>소속 시설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rPr>
                <w:szCs w:val="20"/>
              </w:rPr>
            </w:pPr>
            <w:r>
              <w:rPr>
                <w:rFonts w:ascii="굴림"/>
                <w:w w:val="90"/>
                <w:szCs w:val="20"/>
              </w:rPr>
              <w:t xml:space="preserve"> </w:t>
            </w:r>
          </w:p>
        </w:tc>
      </w:tr>
      <w:tr>
        <w:trPr>
          <w:trHeight w:val="351" w:hRule="atLeast"/>
        </w:trPr>
        <w:tc>
          <w:tcPr>
            <w:tcW w:w="818" w:type="dxa"/>
            <w:vMerge w:val="continue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</w:tcPr>
          <w:p>
            <w:pPr>
              <w:pStyle w:val="a3"/>
              <w:rPr>
                <w:szCs w:val="20"/>
                <w:highlight w:val="lightGray"/>
              </w:rPr>
            </w:pP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szCs w:val="20"/>
                <w:highlight w:val="lightGray"/>
              </w:rPr>
            </w:pPr>
            <w:r>
              <w:rPr>
                <w:rFonts w:eastAsia="굴림"/>
                <w:b/>
                <w:szCs w:val="20"/>
                <w:highlight w:val="lightGray"/>
              </w:rPr>
              <w:t>휴대폰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szCs w:val="20"/>
              </w:rPr>
            </w:pPr>
            <w:r>
              <w:rPr>
                <w:rFonts w:ascii="굴림"/>
                <w:w w:val="9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szCs w:val="20"/>
                <w:highlight w:val="lightGray"/>
              </w:rPr>
            </w:pPr>
            <w:r>
              <w:rPr>
                <w:rFonts w:eastAsia="굴림"/>
                <w:b/>
                <w:szCs w:val="20"/>
                <w:highlight w:val="lightGray"/>
              </w:rPr>
              <w:t>시설연락처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rPr>
                <w:szCs w:val="20"/>
              </w:rPr>
            </w:pPr>
            <w:r>
              <w:rPr>
                <w:rFonts w:ascii="굴림"/>
                <w:w w:val="90"/>
                <w:szCs w:val="20"/>
              </w:rPr>
              <w:t xml:space="preserve"> </w:t>
            </w:r>
          </w:p>
        </w:tc>
      </w:tr>
      <w:tr>
        <w:trPr>
          <w:trHeight w:val="103" w:hRule="atLeast"/>
        </w:trPr>
        <w:tc>
          <w:tcPr>
            <w:tcW w:w="818" w:type="dxa"/>
            <w:vMerge w:val="continue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</w:tcPr>
          <w:p>
            <w:pPr>
              <w:pStyle w:val="a3"/>
              <w:rPr>
                <w:szCs w:val="20"/>
                <w:highlight w:val="lightGray"/>
              </w:rPr>
            </w:pPr>
          </w:p>
        </w:tc>
        <w:tc>
          <w:tcPr>
            <w:tcW w:w="2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center"/>
              <w:rPr>
                <w:szCs w:val="20"/>
                <w:highlight w:val="lightGray"/>
              </w:rPr>
            </w:pPr>
            <w:r>
              <w:rPr>
                <w:rFonts w:ascii="굴림" w:eastAsia="굴림"/>
                <w:b/>
                <w:szCs w:val="20"/>
                <w:highlight w:val="lightGray"/>
              </w:rPr>
              <w:t>시설 주소</w:t>
            </w:r>
          </w:p>
        </w:tc>
        <w:tc>
          <w:tcPr>
            <w:tcW w:w="61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rPr>
                <w:szCs w:val="20"/>
              </w:rPr>
            </w:pPr>
          </w:p>
        </w:tc>
      </w:tr>
      <w:tr>
        <w:trPr>
          <w:trHeight w:val="3477" w:hRule="atLeast"/>
        </w:trPr>
        <w:tc>
          <w:tcPr>
            <w:tcW w:w="9865" w:type="dxa"/>
            <w:gridSpan w:val="5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5E5" w:themeFill="lt2" w:themeFillShade="e6"/>
            <w:vAlign w:val="center"/>
          </w:tcPr>
          <w:p>
            <w:pPr>
              <w:pStyle w:val="a3"/>
              <w:wordWrap/>
              <w:jc w:val="left"/>
              <w:shd w:val="clear" w:color="auto" w:fill="E7E5E5" w:themeFill="lt2" w:themeFillShade="e6"/>
              <w:spacing w:line="288" w:lineRule="auto"/>
              <w:rPr>
                <w:shd w:val="clear" w:color="auto" w:fill="E7E5E5" w:themeFill="lt2" w:themeFillShade="e6"/>
              </w:rPr>
            </w:pPr>
            <w:r>
              <w:rPr>
                <w:rFonts w:ascii="굴림"/>
                <w:b/>
                <w:shd w:val="clear" w:color="auto" w:fill="E7E5E5" w:themeFill="lt2" w:themeFillShade="e6"/>
              </w:rPr>
              <w:t xml:space="preserve"> </w:t>
            </w:r>
            <w:r>
              <w:rPr>
                <w:rFonts w:ascii="굴림"/>
                <w:b/>
                <w:sz w:val="18"/>
                <w:shd w:val="clear" w:color="auto" w:fill="E7E5E5" w:themeFill="lt2" w:themeFillShade="e6"/>
              </w:rPr>
              <w:t>■</w:t>
            </w:r>
            <w:r>
              <w:rPr>
                <w:rFonts w:ascii="굴림" w:eastAsia="굴림"/>
                <w:b/>
                <w:sz w:val="18"/>
                <w:shd w:val="clear" w:color="auto" w:fill="E7E5E5" w:themeFill="lt2" w:themeFillShade="e6"/>
              </w:rPr>
              <w:t xml:space="preserve"> 개인정보의 수집</w:t>
            </w:r>
            <w:r>
              <w:rPr>
                <w:rFonts w:ascii="굴림" w:eastAsia="굴림"/>
                <w:b/>
                <w:sz w:val="18"/>
                <w:shd w:val="clear" w:color="auto" w:fill="E7E5E5" w:themeFill="lt2" w:themeFillShade="e6"/>
              </w:rPr>
              <w:t>·</w:t>
            </w:r>
            <w:r>
              <w:rPr>
                <w:rFonts w:ascii="굴림" w:eastAsia="굴림"/>
                <w:b/>
                <w:sz w:val="18"/>
                <w:shd w:val="clear" w:color="auto" w:fill="E7E5E5" w:themeFill="lt2" w:themeFillShade="e6"/>
              </w:rPr>
              <w:t>이용에 관한 동의</w:t>
            </w:r>
          </w:p>
          <w:tbl>
            <w:tblPr>
              <w:tblOverlap w:val="never"/>
              <w:tblW w:w="991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2664"/>
              <w:gridCol w:w="7248"/>
            </w:tblGrid>
            <w:tr>
              <w:trPr>
                <w:trHeight w:val="462" w:hRule="atLeast"/>
              </w:trPr>
              <w:tc>
                <w:tcPr>
                  <w:tcW w:w="2664" w:type="dxa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7E5E5" w:themeFill="lt2" w:themeFillShade="e6"/>
                  <w:vAlign w:val="center"/>
                </w:tcPr>
                <w:p>
                  <w:pPr>
                    <w:pStyle w:val="a3"/>
                    <w:ind w:left="100" w:hanging="100"/>
                    <w:shd w:val="clear" w:color="auto" w:fill="E7E5E5" w:themeFill="lt2" w:themeFillShade="e6"/>
                    <w:spacing w:line="312" w:lineRule="auto"/>
                    <w:rPr>
                      <w:shd w:val="clear" w:color="auto" w:fill="E7E5E5" w:themeFill="lt2" w:themeFillShade="e6"/>
                    </w:rPr>
                  </w:pPr>
                  <w:r>
                    <w:rPr>
                      <w:rFonts w:ascii="굴림" w:eastAsia="굴림"/>
                      <w:b/>
                      <w:sz w:val="18"/>
                      <w:shd w:val="clear" w:color="auto" w:fill="E7E5E5" w:themeFill="lt2" w:themeFillShade="e6"/>
                      <w:spacing w:val="-14"/>
                    </w:rPr>
                    <w:t>개인정보의 수집 및 이용목적</w:t>
                  </w:r>
                </w:p>
              </w:tc>
              <w:tc>
                <w:tcPr>
                  <w:tcW w:w="7248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auto" w:fill="E7E5E5" w:themeFill="lt2" w:themeFillShade="e6"/>
                  <w:vAlign w:val="center"/>
                </w:tcPr>
                <w:p>
                  <w:pPr>
                    <w:pStyle w:val="a3"/>
                    <w:ind w:left="100" w:hanging="100"/>
                    <w:wordWrap/>
                    <w:jc w:val="left"/>
                    <w:shd w:val="clear" w:color="auto" w:fill="E7E5E5" w:themeFill="lt2" w:themeFillShade="e6"/>
                    <w:spacing w:line="312" w:lineRule="auto"/>
                    <w:rPr>
                      <w:shd w:val="clear" w:color="auto" w:fill="E7E5E5" w:themeFill="lt2" w:themeFillShade="e6"/>
                    </w:rPr>
                  </w:pPr>
                  <w:r>
                    <w:rPr>
                      <w:rFonts w:ascii="굴림" w:eastAsia="굴림"/>
                      <w:sz w:val="18"/>
                      <w:shd w:val="clear" w:color="auto" w:fill="E7E5E5" w:themeFill="lt2" w:themeFillShade="e6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  <w:shd w:val="clear" w:color="auto" w:fill="E7E5E5" w:themeFill="lt2" w:themeFillShade="e6"/>
                    </w:rPr>
                    <w:t>롯데마트</w:t>
                  </w:r>
                  <w:r>
                    <w:rPr>
                      <w:rFonts w:ascii="굴림" w:eastAsia="굴림"/>
                      <w:sz w:val="18"/>
                      <w:shd w:val="clear" w:color="auto" w:fill="E7E5E5" w:themeFill="lt2" w:themeFillShade="e6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  <w:shd w:val="clear" w:color="auto" w:fill="E7E5E5" w:themeFill="lt2" w:themeFillShade="e6"/>
                    </w:rPr>
                    <w:t>샤롯데봉사단</w:t>
                  </w:r>
                  <w:r>
                    <w:rPr>
                      <w:rFonts w:ascii="굴림" w:eastAsia="굴림"/>
                      <w:sz w:val="18"/>
                      <w:shd w:val="clear" w:color="auto" w:fill="E7E5E5" w:themeFill="lt2" w:themeFillShade="e6"/>
                    </w:rPr>
                    <w:t xml:space="preserve"> </w:t>
                  </w:r>
                  <w:r>
                    <w:rPr>
                      <w:rFonts w:ascii="굴림" w:eastAsia="굴림" w:hint="eastAsia"/>
                      <w:sz w:val="18"/>
                      <w:shd w:val="clear" w:color="auto" w:fill="E7E5E5" w:themeFill="lt2" w:themeFillShade="e6"/>
                    </w:rPr>
                    <w:t>유통</w:t>
                  </w:r>
                  <w:r>
                    <w:rPr>
                      <w:rFonts w:ascii="굴림" w:eastAsia="굴림" w:hint="eastAsia"/>
                      <w:sz w:val="18"/>
                      <w:shd w:val="clear" w:color="auto" w:fill="E7E5E5" w:themeFill="lt2" w:themeFillShade="e6"/>
                    </w:rPr>
                    <w:t xml:space="preserve"> Dream Maker</w:t>
                  </w:r>
                  <w:r>
                    <w:rPr>
                      <w:rFonts w:ascii="굴림" w:eastAsia="굴림" w:hint="eastAsia"/>
                      <w:sz w:val="18"/>
                      <w:shd w:val="clear" w:color="auto" w:fill="E7E5E5" w:themeFill="lt2" w:themeFillShade="e6"/>
                    </w:rPr>
                    <w:t>s 육성 사업</w:t>
                  </w:r>
                </w:p>
              </w:tc>
            </w:tr>
            <w:tr>
              <w:trPr>
                <w:trHeight w:val="462" w:hRule="atLeast"/>
              </w:trPr>
              <w:tc>
                <w:tcPr>
                  <w:tcW w:w="2664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7E5E5" w:themeFill="lt2" w:themeFillShade="e6"/>
                  <w:vAlign w:val="center"/>
                </w:tcPr>
                <w:p>
                  <w:pPr>
                    <w:pStyle w:val="a3"/>
                    <w:ind w:left="100" w:hanging="100"/>
                    <w:shd w:val="clear" w:color="auto" w:fill="E7E5E5" w:themeFill="lt2" w:themeFillShade="e6"/>
                    <w:spacing w:line="312" w:lineRule="auto"/>
                    <w:rPr>
                      <w:shd w:val="clear" w:color="auto" w:fill="E7E5E5" w:themeFill="lt2" w:themeFillShade="e6"/>
                    </w:rPr>
                  </w:pPr>
                  <w:r>
                    <w:rPr>
                      <w:rFonts w:ascii="굴림" w:eastAsia="굴림"/>
                      <w:b/>
                      <w:sz w:val="18"/>
                      <w:shd w:val="clear" w:color="auto" w:fill="E7E5E5" w:themeFill="lt2" w:themeFillShade="e6"/>
                      <w:spacing w:val="-14"/>
                    </w:rPr>
                    <w:t>수집하는 기본 개인정보 항목</w:t>
                  </w:r>
                </w:p>
              </w:tc>
              <w:tc>
                <w:tcPr>
                  <w:tcW w:w="7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auto" w:fill="E7E5E5" w:themeFill="lt2" w:themeFillShade="e6"/>
                  <w:vAlign w:val="center"/>
                </w:tcPr>
                <w:p>
                  <w:pPr>
                    <w:pStyle w:val="a3"/>
                    <w:ind w:left="100" w:hanging="100"/>
                    <w:wordWrap/>
                    <w:jc w:val="left"/>
                    <w:shd w:val="clear" w:color="auto" w:fill="E7E5E5" w:themeFill="lt2" w:themeFillShade="e6"/>
                    <w:spacing w:line="312" w:lineRule="auto"/>
                    <w:rPr>
                      <w:shd w:val="clear" w:color="auto" w:fill="E7E5E5" w:themeFill="lt2" w:themeFillShade="e6"/>
                    </w:rPr>
                  </w:pPr>
                  <w:r>
                    <w:rPr>
                      <w:rFonts w:ascii="굴림" w:eastAsia="굴림"/>
                      <w:sz w:val="18"/>
                      <w:shd w:val="clear" w:color="auto" w:fill="E7E5E5" w:themeFill="lt2" w:themeFillShade="e6"/>
                    </w:rPr>
                    <w:t xml:space="preserve"> 이름, 생년월일, 학교, 휴대폰, </w:t>
                  </w:r>
                  <w:r>
                    <w:rPr>
                      <w:rFonts w:ascii="굴림" w:eastAsia="굴림"/>
                      <w:sz w:val="18"/>
                      <w:shd w:val="clear" w:color="auto" w:fill="E7E5E5" w:themeFill="lt2" w:themeFillShade="e6"/>
                    </w:rPr>
                    <w:t>이메일</w:t>
                  </w:r>
                  <w:r>
                    <w:rPr>
                      <w:rFonts w:ascii="굴림" w:eastAsia="굴림"/>
                      <w:sz w:val="18"/>
                      <w:shd w:val="clear" w:color="auto" w:fill="E7E5E5" w:themeFill="lt2" w:themeFillShade="e6"/>
                    </w:rPr>
                    <w:t xml:space="preserve">, </w:t>
                  </w:r>
                  <w:r>
                    <w:rPr>
                      <w:rFonts w:ascii="굴림" w:eastAsia="굴림" w:hint="eastAsia"/>
                      <w:sz w:val="18"/>
                      <w:shd w:val="clear" w:color="auto" w:fill="E7E5E5" w:themeFill="lt2" w:themeFillShade="e6"/>
                    </w:rPr>
                    <w:t>주소, 학점, 영어성적</w:t>
                  </w:r>
                </w:p>
              </w:tc>
            </w:tr>
            <w:tr>
              <w:trPr>
                <w:trHeight w:val="462" w:hRule="atLeast"/>
              </w:trPr>
              <w:tc>
                <w:tcPr>
                  <w:tcW w:w="2664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7E5E5" w:themeFill="lt2" w:themeFillShade="e6"/>
                  <w:vAlign w:val="center"/>
                </w:tcPr>
                <w:p>
                  <w:pPr>
                    <w:pStyle w:val="a3"/>
                    <w:ind w:left="100" w:hanging="100"/>
                    <w:shd w:val="clear" w:color="auto" w:fill="E7E5E5" w:themeFill="lt2" w:themeFillShade="e6"/>
                    <w:spacing w:line="312" w:lineRule="auto"/>
                    <w:rPr>
                      <w:shd w:val="clear" w:color="auto" w:fill="E7E5E5" w:themeFill="lt2" w:themeFillShade="e6"/>
                    </w:rPr>
                  </w:pPr>
                  <w:r>
                    <w:rPr>
                      <w:rFonts w:ascii="굴림" w:eastAsia="굴림"/>
                      <w:b/>
                      <w:sz w:val="18"/>
                      <w:shd w:val="clear" w:color="auto" w:fill="E7E5E5" w:themeFill="lt2" w:themeFillShade="e6"/>
                      <w:spacing w:val="-14"/>
                    </w:rPr>
                    <w:t>개인정보의 보유 및 이용기간</w:t>
                  </w:r>
                </w:p>
              </w:tc>
              <w:tc>
                <w:tcPr>
                  <w:tcW w:w="7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auto" w:fill="E7E5E5" w:themeFill="lt2" w:themeFillShade="e6"/>
                  <w:vAlign w:val="center"/>
                </w:tcPr>
                <w:p>
                  <w:pPr>
                    <w:pStyle w:val="a3"/>
                    <w:ind w:left="100" w:hanging="100"/>
                    <w:wordWrap/>
                    <w:jc w:val="left"/>
                    <w:shd w:val="clear" w:color="auto" w:fill="E7E5E5" w:themeFill="lt2" w:themeFillShade="e6"/>
                    <w:spacing w:line="312" w:lineRule="auto"/>
                    <w:rPr>
                      <w:shd w:val="clear" w:color="auto" w:fill="E7E5E5" w:themeFill="lt2" w:themeFillShade="e6"/>
                    </w:rPr>
                  </w:pPr>
                  <w:r>
                    <w:rPr>
                      <w:rFonts w:ascii="굴림" w:eastAsia="굴림"/>
                      <w:sz w:val="18"/>
                      <w:shd w:val="clear" w:color="auto" w:fill="E7E5E5" w:themeFill="lt2" w:themeFillShade="e6"/>
                    </w:rPr>
                    <w:t xml:space="preserve"> 업무목적 달성 시 즉시 파기(대상자 선정 후 즉시 파기)</w:t>
                  </w:r>
                </w:p>
              </w:tc>
            </w:tr>
            <w:tr>
              <w:trPr>
                <w:trHeight w:val="584" w:hRule="atLeast"/>
              </w:trPr>
              <w:tc>
                <w:tcPr>
                  <w:tcW w:w="2664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7E5E5" w:themeFill="lt2" w:themeFillShade="e6"/>
                  <w:vAlign w:val="center"/>
                </w:tcPr>
                <w:p>
                  <w:pPr>
                    <w:pStyle w:val="a3"/>
                    <w:shd w:val="clear" w:color="auto" w:fill="E7E5E5" w:themeFill="lt2" w:themeFillShade="e6"/>
                    <w:spacing w:line="312" w:lineRule="auto"/>
                    <w:rPr>
                      <w:shd w:val="clear" w:color="auto" w:fill="E7E5E5" w:themeFill="lt2" w:themeFillShade="e6"/>
                    </w:rPr>
                  </w:pPr>
                  <w:r>
                    <w:rPr>
                      <w:rFonts w:ascii="굴림" w:eastAsia="굴림"/>
                      <w:b/>
                      <w:sz w:val="18"/>
                      <w:shd w:val="clear" w:color="auto" w:fill="E7E5E5" w:themeFill="lt2" w:themeFillShade="e6"/>
                      <w:spacing w:val="-5"/>
                    </w:rPr>
                    <w:t>동의 거부 권리 및 동의 거부에</w:t>
                  </w:r>
                  <w:r>
                    <w:rPr>
                      <w:rFonts w:ascii="굴림" w:eastAsia="굴림"/>
                      <w:b/>
                      <w:sz w:val="18"/>
                      <w:shd w:val="clear" w:color="auto" w:fill="E7E5E5" w:themeFill="lt2" w:themeFillShade="e6"/>
                    </w:rPr>
                    <w:t xml:space="preserve"> 따른 제한사항</w:t>
                  </w:r>
                </w:p>
              </w:tc>
              <w:tc>
                <w:tcPr>
                  <w:tcW w:w="7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shd w:val="clear" w:color="auto" w:fill="E7E5E5" w:themeFill="lt2" w:themeFillShade="e6"/>
                  <w:vAlign w:val="center"/>
                </w:tcPr>
                <w:p>
                  <w:pPr>
                    <w:pStyle w:val="a3"/>
                    <w:wordWrap/>
                    <w:jc w:val="left"/>
                    <w:shd w:val="clear" w:color="auto" w:fill="E7E5E5" w:themeFill="lt2" w:themeFillShade="e6"/>
                    <w:spacing w:line="312" w:lineRule="auto"/>
                    <w:rPr>
                      <w:shd w:val="clear" w:color="auto" w:fill="E7E5E5" w:themeFill="lt2" w:themeFillShade="e6"/>
                    </w:rPr>
                  </w:pPr>
                  <w:r>
                    <w:rPr>
                      <w:rFonts w:ascii="굴림"/>
                      <w:sz w:val="18"/>
                      <w:shd w:val="clear" w:color="auto" w:fill="E7E5E5" w:themeFill="lt2" w:themeFillShade="e6"/>
                    </w:rPr>
                    <w:t xml:space="preserve"> </w:t>
                  </w:r>
                  <w:r>
                    <w:rPr>
                      <w:rFonts w:ascii="굴림" w:eastAsia="굴림"/>
                      <w:sz w:val="18"/>
                      <w:shd w:val="clear" w:color="auto" w:fill="E7E5E5" w:themeFill="lt2" w:themeFillShade="e6"/>
                      <w:spacing w:val="-3"/>
                    </w:rPr>
                    <w:t xml:space="preserve">귀하는 개인정보 제공 및 동의를 거부할 권리가 있으며, 동의 거부 시 </w:t>
                  </w:r>
                  <w:r>
                    <w:rPr>
                      <w:rFonts w:ascii="굴림" w:eastAsia="굴림"/>
                      <w:sz w:val="18"/>
                      <w:shd w:val="clear" w:color="auto" w:fill="E7E5E5" w:themeFill="lt2" w:themeFillShade="e6"/>
                    </w:rPr>
                    <w:t>「</w:t>
                  </w:r>
                  <w:r>
                    <w:rPr>
                      <w:rFonts w:ascii="굴림" w:eastAsia="굴림" w:hint="eastAsia"/>
                      <w:sz w:val="18"/>
                      <w:shd w:val="clear" w:color="auto" w:fill="E7E5E5" w:themeFill="lt2" w:themeFillShade="e6"/>
                    </w:rPr>
                    <w:t>롯데마트</w:t>
                  </w:r>
                  <w:r>
                    <w:rPr>
                      <w:rFonts w:ascii="굴림" w:eastAsia="굴림" w:hint="eastAsia"/>
                      <w:sz w:val="18"/>
                      <w:shd w:val="clear" w:color="auto" w:fill="E7E5E5" w:themeFill="lt2" w:themeFillShade="e6"/>
                    </w:rPr>
                    <w:t xml:space="preserve"> 유통</w:t>
                  </w:r>
                  <w:r>
                    <w:rPr>
                      <w:rFonts w:ascii="굴림" w:eastAsia="굴림" w:hint="eastAsia"/>
                      <w:sz w:val="18"/>
                      <w:shd w:val="clear" w:color="auto" w:fill="E7E5E5" w:themeFill="lt2" w:themeFillShade="e6"/>
                    </w:rPr>
                    <w:t xml:space="preserve"> Dream Make</w:t>
                  </w:r>
                  <w:r>
                    <w:rPr>
                      <w:rFonts w:ascii="굴림" w:eastAsia="굴림" w:hint="eastAsia"/>
                      <w:sz w:val="18"/>
                      <w:shd w:val="clear" w:color="auto" w:fill="E7E5E5" w:themeFill="lt2" w:themeFillShade="e6"/>
                    </w:rPr>
                    <w:t>rs</w:t>
                  </w:r>
                  <w:r>
                    <w:rPr>
                      <w:rFonts w:ascii="굴림" w:eastAsia="굴림"/>
                      <w:sz w:val="18"/>
                      <w:shd w:val="clear" w:color="auto" w:fill="E7E5E5" w:themeFill="lt2" w:themeFillShade="e6"/>
                    </w:rPr>
                    <w:t>」신청이 불가능할 수 있습니다.</w:t>
                  </w:r>
                </w:p>
              </w:tc>
            </w:tr>
            <w:tr>
              <w:trPr>
                <w:trHeight w:val="742" w:hRule="atLeast"/>
              </w:trPr>
              <w:tc>
                <w:tcPr>
                  <w:tcW w:w="9912" w:type="dxa"/>
                  <w:gridSpan w:val="2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7E5E5" w:themeFill="lt2" w:themeFillShade="e6"/>
                  <w:vAlign w:val="center"/>
                </w:tcPr>
                <w:p>
                  <w:pPr>
                    <w:pStyle w:val="a3"/>
                    <w:ind w:left="20" w:right="20"/>
                    <w:shd w:val="clear" w:color="auto" w:fill="E7E5E5" w:themeFill="lt2" w:themeFillShade="e6"/>
                    <w:spacing w:line="312" w:lineRule="auto"/>
                    <w:rPr>
                      <w:shd w:val="clear" w:color="auto" w:fill="E7E5E5" w:themeFill="lt2" w:themeFillShade="e6"/>
                    </w:rPr>
                  </w:pPr>
                  <w:r>
                    <w:rPr>
                      <w:rFonts w:ascii="한컴돋움"/>
                      <w:b/>
                      <w:shd w:val="clear" w:color="auto" w:fill="E7E5E5" w:themeFill="lt2" w:themeFillShade="e6"/>
                      <w:spacing w:val="-5"/>
                    </w:rPr>
                    <w:t>※</w:t>
                  </w:r>
                  <w:r>
                    <w:rPr>
                      <w:rFonts w:ascii="한컴돋움"/>
                      <w:b/>
                      <w:shd w:val="clear" w:color="auto" w:fill="E7E5E5" w:themeFill="lt2" w:themeFillShade="e6"/>
                      <w:spacing w:val="-5"/>
                    </w:rPr>
                    <w:t xml:space="preserve"> </w:t>
                  </w:r>
                  <w:r>
                    <w:rPr>
                      <w:rFonts w:ascii="한컴돋움" w:eastAsia="한컴돋움"/>
                      <w:b/>
                      <w:w w:val="95"/>
                      <w:shd w:val="clear" w:color="auto" w:fill="E7E5E5" w:themeFill="lt2" w:themeFillShade="e6"/>
                      <w:spacing w:val="-15"/>
                    </w:rPr>
                    <w:t xml:space="preserve">개인정보보호법 제15조(개인정보의 </w:t>
                  </w:r>
                  <w:r>
                    <w:rPr>
                      <w:rFonts w:ascii="한컴돋움" w:eastAsia="한컴돋움"/>
                      <w:b/>
                      <w:w w:val="95"/>
                      <w:shd w:val="clear" w:color="auto" w:fill="E7E5E5" w:themeFill="lt2" w:themeFillShade="e6"/>
                      <w:spacing w:val="-15"/>
                    </w:rPr>
                    <w:t>수집ㆍ이용</w:t>
                  </w:r>
                  <w:r>
                    <w:rPr>
                      <w:rFonts w:ascii="한컴돋움" w:eastAsia="한컴돋움"/>
                      <w:b/>
                      <w:w w:val="95"/>
                      <w:shd w:val="clear" w:color="auto" w:fill="E7E5E5" w:themeFill="lt2" w:themeFillShade="e6"/>
                      <w:spacing w:val="-15"/>
                    </w:rPr>
                    <w:t>)의 규정에 의거하여 본인의 개인정보 수집 및 이용에 동의하십니까?</w:t>
                  </w:r>
                </w:p>
                <w:p>
                  <w:pPr>
                    <w:pStyle w:val="a3"/>
                    <w:ind w:left="20" w:right="20"/>
                    <w:wordWrap/>
                    <w:jc w:val="right"/>
                    <w:shd w:val="clear" w:color="auto" w:fill="E7E5E5" w:themeFill="lt2" w:themeFillShade="e6"/>
                    <w:spacing w:line="312" w:lineRule="auto"/>
                    <w:rPr>
                      <w:rFonts w:eastAsiaTheme="minorEastAsia"/>
                      <w:shd w:val="clear" w:color="auto" w:fill="E7E5E5" w:themeFill="lt2" w:themeFillShade="e6"/>
                    </w:rPr>
                  </w:pPr>
                  <w:r>
                    <w:rPr>
                      <w:rFonts w:ascii="한컴돋움"/>
                      <w:b/>
                      <w:shd w:val="clear" w:color="auto" w:fill="E7E5E5" w:themeFill="lt2" w:themeFillShade="e6"/>
                    </w:rPr>
                    <w:t xml:space="preserve"> </w:t>
                  </w:r>
                  <w:r>
                    <w:rPr>
                      <w:rFonts w:ascii="한컴돋움" w:eastAsia="한컴돋움"/>
                      <w:b/>
                      <w:shd w:val="clear" w:color="auto" w:fill="E7E5E5" w:themeFill="lt2" w:themeFillShade="e6"/>
                    </w:rPr>
                    <w:t xml:space="preserve"> </w:t>
                  </w:r>
                  <w:r>
                    <w:rPr>
                      <w:rFonts w:ascii="한컴돋움"/>
                      <w:b/>
                      <w:shd w:val="clear" w:color="auto" w:fill="E7E5E5" w:themeFill="lt2" w:themeFillShade="e6"/>
                    </w:rPr>
                    <w:t>□</w:t>
                  </w:r>
                  <w:r>
                    <w:rPr>
                      <w:rFonts w:ascii="한컴돋움" w:eastAsia="한컴돋움"/>
                      <w:b/>
                      <w:shd w:val="clear" w:color="auto" w:fill="E7E5E5" w:themeFill="lt2" w:themeFillShade="e6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/>
                      <w:b/>
                      <w:shd w:val="clear" w:color="auto" w:fill="E7E5E5" w:themeFill="lt2" w:themeFillShade="e6"/>
                    </w:rPr>
                    <w:t>동의함</w:t>
                  </w:r>
                  <w:r>
                    <w:rPr>
                      <w:rFonts w:ascii="한컴돋움" w:eastAsia="한컴돋움"/>
                      <w:b/>
                      <w:shd w:val="clear" w:color="auto" w:fill="E7E5E5" w:themeFill="lt2" w:themeFillShade="e6"/>
                    </w:rPr>
                    <w:t xml:space="preserve"> </w:t>
                  </w:r>
                  <w:r>
                    <w:rPr>
                      <w:rFonts w:ascii="한컴돋움"/>
                      <w:b/>
                      <w:shd w:val="clear" w:color="auto" w:fill="E7E5E5" w:themeFill="lt2" w:themeFillShade="e6"/>
                    </w:rPr>
                    <w:t>□</w:t>
                  </w:r>
                  <w:r>
                    <w:rPr>
                      <w:rFonts w:ascii="한컴돋움" w:eastAsia="한컴돋움"/>
                      <w:b/>
                      <w:shd w:val="clear" w:color="auto" w:fill="E7E5E5" w:themeFill="lt2" w:themeFillShade="e6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/>
                      <w:b/>
                      <w:shd w:val="clear" w:color="auto" w:fill="E7E5E5" w:themeFill="lt2" w:themeFillShade="e6"/>
                    </w:rPr>
                    <w:t>동의하지</w:t>
                  </w:r>
                  <w:r>
                    <w:rPr>
                      <w:rFonts w:ascii="한컴돋움" w:eastAsiaTheme="minorEastAsia"/>
                      <w:b/>
                      <w:shd w:val="clear" w:color="auto" w:fill="E7E5E5" w:themeFill="lt2" w:themeFillShade="e6"/>
                    </w:rPr>
                    <w:t xml:space="preserve"> </w:t>
                  </w:r>
                  <w:r>
                    <w:rPr>
                      <w:rFonts w:ascii="한컴돋움" w:eastAsiaTheme="minorEastAsia"/>
                      <w:b/>
                      <w:shd w:val="clear" w:color="auto" w:fill="E7E5E5" w:themeFill="lt2" w:themeFillShade="e6"/>
                    </w:rPr>
                    <w:t>않음</w:t>
                  </w:r>
                </w:p>
              </w:tc>
            </w:tr>
          </w:tbl>
          <w:p>
            <w:pPr>
              <w:pStyle w:val="a3"/>
              <w:wordWrap/>
              <w:jc w:val="center"/>
              <w:shd w:val="clear" w:color="auto" w:fill="E7E5E5" w:themeFill="lt2" w:themeFillShade="e6"/>
              <w:spacing w:line="288" w:lineRule="auto"/>
              <w:rPr>
                <w:highlight w:val="lightGray"/>
                <w:shd w:val="clear" w:color="auto" w:fill="E7E5E5" w:themeFill="lt2" w:themeFillShade="e6"/>
              </w:rPr>
            </w:pPr>
          </w:p>
        </w:tc>
      </w:tr>
    </w:tbl>
    <w:p>
      <w:pPr>
        <w:pStyle w:val="a3"/>
      </w:pPr>
    </w:p>
    <w:tbl>
      <w:tblPr>
        <w:tblOverlap w:val="never"/>
        <w:tblW w:w="10148" w:type="dxa"/>
        <w:tblInd w:w="4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ook w:val="04A0" w:firstRow="1" w:lastRow="0" w:firstColumn="1" w:lastColumn="0" w:noHBand="0" w:noVBand="1"/>
        <w:tblLayout w:type="fixed"/>
        <w:tblCellMar>
          <w:left w:w="0" w:type="dxa"/>
          <w:right w:w="0" w:type="dxa"/>
        </w:tblCellMar>
      </w:tblPr>
      <w:tblGrid>
        <w:gridCol w:w="10148"/>
      </w:tblGrid>
      <w:tr>
        <w:trPr>
          <w:trHeight w:val="473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Y헤드라인M" w:eastAsia="HY헤드라인M"/>
                <w:b/>
                <w:color w:val="353535"/>
                <w:w w:val="95"/>
                <w:sz w:val="34"/>
                <w:spacing w:val="-5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 xml:space="preserve">추 천 서  </w:t>
            </w:r>
            <w:r>
              <w:rPr>
                <w:rFonts w:ascii="HY헤드라인M" w:eastAsia="HY헤드라인M"/>
                <w:color w:val="0000FF"/>
                <w:w w:val="95"/>
                <w:sz w:val="26"/>
                <w:spacing w:val="-4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(추천인 작성)</w:t>
            </w:r>
          </w:p>
        </w:tc>
      </w:tr>
      <w:tr>
        <w:trPr>
          <w:trHeight w:val="503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굴림"/>
                <w:b/>
                <w:w w:val="90"/>
                <w:sz w:val="22"/>
                <w:spacing w:val="-5"/>
              </w:rPr>
              <w:t xml:space="preserve"> </w:t>
            </w:r>
            <w:r>
              <w:rPr>
                <w:rFonts w:ascii="굴림" w:eastAsia="굴림"/>
                <w:b/>
                <w:w w:val="90"/>
                <w:sz w:val="22"/>
                <w:spacing w:val="-5"/>
              </w:rPr>
              <w:t xml:space="preserve"> * </w:t>
            </w:r>
            <w:r>
              <w:rPr>
                <w:rFonts w:ascii="굴림" w:eastAsia="굴림" w:hint="eastAsia"/>
                <w:b/>
                <w:w w:val="90"/>
                <w:sz w:val="22"/>
                <w:spacing w:val="-5"/>
              </w:rPr>
              <w:t>청소년/청년</w:t>
            </w:r>
            <w:r>
              <w:rPr>
                <w:rFonts w:ascii="굴림" w:eastAsia="굴림"/>
                <w:b/>
                <w:w w:val="90"/>
                <w:sz w:val="22"/>
                <w:spacing w:val="-5"/>
              </w:rPr>
              <w:t>의 성장과정과 재능 발전 과정, 어려운 경제적 여건에 대해 기술하시오.</w:t>
            </w:r>
          </w:p>
        </w:tc>
      </w:tr>
      <w:tr>
        <w:trPr>
          <w:trHeight w:val="1987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</w:pPr>
            <w:r>
              <w:rPr>
                <w:noProof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71552" allowOverlap="1" hidden="0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238760</wp:posOffset>
                      </wp:positionV>
                      <wp:extent cx="3495675" cy="666750"/>
                      <wp:effectExtent l="6350" t="6350" r="6350" b="6350"/>
                      <wp:wrapNone/>
                      <wp:docPr id="1026" name="shape10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95675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기초생활수급자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차상위계층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 증빙서 보유 자는 </w:t>
                                  </w:r>
                                </w:p>
                                <w:p>
                                  <w:pPr>
                                    <w:rPr>
                                      <w:rFonts w:ascii="바탕" w:eastAsia="바탕" w:hAnsi="바탕" w:cs="바탕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추천서 없이도 지원 가능 (단, 증빙서 제출 </w:t>
                                  </w:r>
                                  <w:r>
                                    <w:rPr>
                                      <w:rFonts w:ascii="바탕" w:eastAsia="바탕" w:hAnsi="바탕" w:cs="바탕" w:hint="eastAsia"/>
                                      <w:b/>
                                      <w:sz w:val="22"/>
                                    </w:rPr>
                                    <w:t>必)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6" style="position:absolute;margin-left:123.2pt;margin-top:18.8pt;width:275.25pt;height:52.5pt;mso-position-horizontal-relative:column;mso-position-vertical-relative:line;v-text-anchor:middle;mso-wrap-style:square;z-index:251671552" o:allowincell="t" fillcolor="#4472c4" strokecolor="#31538f" strokeweight="1pt">
                      <v:textbox inset="2.5mm,1.3mm,2.5mm,1.3mm"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기초생활수급자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or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차상위계층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증빙서 보유 자는 </w:t>
                            </w:r>
                          </w:p>
                          <w:p>
                            <w:pPr>
                              <w:rPr>
                                <w:rFonts w:ascii="바탕" w:eastAsia="바탕" w:hAnsi="바탕" w:cs="바탕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추천서 없이도 지원 가능 (단, 증빙서 제출 </w:t>
                            </w:r>
                            <w:r>
                              <w:rPr>
                                <w:rFonts w:ascii="바탕" w:eastAsia="바탕" w:hAnsi="바탕" w:cs="바탕" w:hint="eastAsia"/>
                                <w:b/>
                                <w:sz w:val="22"/>
                              </w:rPr>
                              <w:t>必)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560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</w:pPr>
            <w:r>
              <w:rPr>
                <w:rFonts w:ascii="굴림" w:eastAsia="굴림"/>
                <w:b/>
                <w:w w:val="90"/>
                <w:sz w:val="22"/>
                <w:spacing w:val="-5"/>
              </w:rPr>
              <w:t xml:space="preserve"> * </w:t>
            </w:r>
            <w:r>
              <w:rPr>
                <w:rFonts w:ascii="굴림" w:eastAsia="굴림" w:hint="eastAsia"/>
                <w:b/>
                <w:w w:val="90"/>
                <w:sz w:val="22"/>
                <w:spacing w:val="-5"/>
              </w:rPr>
              <w:t>청소년/청년</w:t>
            </w:r>
            <w:r>
              <w:rPr>
                <w:rFonts w:ascii="굴림" w:eastAsia="굴림"/>
                <w:b/>
                <w:w w:val="90"/>
                <w:sz w:val="22"/>
                <w:spacing w:val="-5"/>
              </w:rPr>
              <w:t>의</w:t>
            </w:r>
            <w:r>
              <w:rPr>
                <w:rFonts w:ascii="굴림" w:eastAsia="굴림"/>
                <w:b/>
                <w:w w:val="90"/>
                <w:sz w:val="22"/>
                <w:spacing w:val="-5"/>
              </w:rPr>
              <w:t xml:space="preserve"> </w:t>
            </w:r>
            <w:r>
              <w:rPr>
                <w:rFonts w:ascii="굴림" w:eastAsia="굴림" w:hint="eastAsia"/>
                <w:b/>
                <w:w w:val="90"/>
                <w:sz w:val="22"/>
                <w:spacing w:val="-5"/>
              </w:rPr>
              <w:t xml:space="preserve">유통업 취업 희망 의지 및 </w:t>
            </w:r>
            <w:r>
              <w:rPr>
                <w:rFonts w:ascii="굴림" w:eastAsia="굴림"/>
                <w:b/>
                <w:w w:val="90"/>
                <w:sz w:val="22"/>
                <w:spacing w:val="-5"/>
              </w:rPr>
              <w:t>재능 수준, 추천 사유를 상세히 기술하시오.</w:t>
            </w:r>
          </w:p>
        </w:tc>
      </w:tr>
      <w:tr>
        <w:trPr>
          <w:trHeight w:val="1698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</w:pPr>
            <w:r>
              <w:rPr>
                <w:noProof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73600" allowOverlap="1" hidden="0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193675</wp:posOffset>
                      </wp:positionV>
                      <wp:extent cx="3495675" cy="666750"/>
                      <wp:effectExtent l="6350" t="6350" r="6350" b="6350"/>
                      <wp:wrapNone/>
                      <wp:docPr id="1027" name="shape102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95675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기초생활수급자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차상위계층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 증빙서 보유 자는 </w:t>
                                  </w:r>
                                </w:p>
                                <w:p>
                                  <w:pPr>
                                    <w:rPr>
                                      <w:rFonts w:ascii="바탕" w:eastAsia="바탕" w:hAnsi="바탕" w:cs="바탕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 xml:space="preserve">추천서 없이도 지원 가능 (단, 증빙서 제출 </w:t>
                                  </w:r>
                                  <w:r>
                                    <w:rPr>
                                      <w:rFonts w:ascii="바탕" w:eastAsia="바탕" w:hAnsi="바탕" w:cs="바탕" w:hint="eastAsia"/>
                                      <w:b/>
                                      <w:sz w:val="22"/>
                                    </w:rPr>
                                    <w:t>必)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7" style="position:absolute;margin-left:127.7pt;margin-top:15.25pt;width:275.25pt;height:52.5pt;mso-position-horizontal-relative:column;mso-position-vertical-relative:line;v-text-anchor:middle;mso-wrap-style:square;z-index:251673600" o:allowincell="t" fillcolor="#4472c4" strokecolor="#31538f" strokeweight="1pt">
                      <v:textbox inset="2.5mm,1.3mm,2.5mm,1.3mm"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기초생활수급자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or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차상위계층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증빙서 보유 자는 </w:t>
                            </w:r>
                          </w:p>
                          <w:p>
                            <w:pPr>
                              <w:rPr>
                                <w:rFonts w:ascii="바탕" w:eastAsia="바탕" w:hAnsi="바탕" w:cs="바탕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추천서 없이도 지원 가능 (단, 증빙서 제출 </w:t>
                            </w:r>
                            <w:r>
                              <w:rPr>
                                <w:rFonts w:ascii="바탕" w:eastAsia="바탕" w:hAnsi="바탕" w:cs="바탕" w:hint="eastAsia"/>
                                <w:b/>
                                <w:sz w:val="22"/>
                              </w:rPr>
                              <w:t>必)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굴림"/>
                <w:w w:val="90"/>
                <w:sz w:val="22"/>
              </w:rPr>
              <w:t xml:space="preserve"> </w:t>
            </w:r>
          </w:p>
        </w:tc>
      </w:tr>
    </w:tbl>
    <w:p>
      <w:pPr>
        <w:pStyle w:val="a3"/>
        <w:jc w:val="right"/>
        <w:rPr>
          <w:sz w:val="14"/>
        </w:rPr>
      </w:pPr>
      <w:r>
        <w:rPr>
          <w:rFonts w:ascii="HY헤드라인M" w:eastAsia="HY헤드라인M" w:hint="eastAsia"/>
          <w:color w:val="0000FF"/>
          <w:w w:val="95"/>
          <w:spacing w:val="-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*</w:t>
      </w:r>
      <w:r>
        <w:rPr>
          <w:rFonts w:ascii="HY헤드라인M" w:eastAsia="HY헤드라인M" w:hint="eastAsia"/>
          <w:color w:val="0000FF"/>
          <w:w w:val="95"/>
          <w:spacing w:val="-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 xml:space="preserve"> </w:t>
      </w:r>
      <w:r>
        <w:rPr>
          <w:rFonts w:ascii="HY헤드라인M" w:eastAsia="HY헤드라인M" w:hint="eastAsia"/>
          <w:color w:val="0000FF"/>
          <w:w w:val="95"/>
          <w:spacing w:val="-4"/>
          <w14:textOutline w14:w="9525" w14:cap="flat" w14:cmpd="sng" w14:algn="ctr">
            <w14:solidFill>
              <w14:schemeClr w14:val="lt1">
                <w14:alpha w14:val="50000"/>
                <w14:lumMod w14:val="75000"/>
              </w14:schemeClr>
            </w14:solidFill>
            <w14:prstDash w14:val="solid"/>
            <w14:round/>
          </w14:textOutline>
          <w14:shadow w14:blurRad="0" w14:dist="25400" w14:dir="13500000" w14:algn="none" w14:kx="0" w14:ky="0" w14:sx="0" w14:sy="0">
            <w14:srgbClr w14:val="000000">
              <w14:alpha w14:val="50000"/>
            </w14:srgbClr>
          </w14:shadow>
        </w:rPr>
        <w:t>장수 제한 없음</w:t>
      </w:r>
    </w:p>
    <w:tbl>
      <w:tblPr>
        <w:tblOverlap w:val="never"/>
        <w:tblW w:w="10148" w:type="dxa"/>
        <w:tblInd w:w="4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ook w:val="04A0" w:firstRow="1" w:lastRow="0" w:firstColumn="1" w:lastColumn="0" w:noHBand="0" w:noVBand="1"/>
        <w:tblLayout w:type="fixed"/>
        <w:tblCellMar>
          <w:left w:w="0" w:type="dxa"/>
          <w:right w:w="0" w:type="dxa"/>
        </w:tblCellMar>
      </w:tblPr>
      <w:tblGrid>
        <w:gridCol w:w="10148"/>
      </w:tblGrid>
      <w:tr>
        <w:trPr>
          <w:trHeight w:val="641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Y헤드라인M" w:eastAsia="HY헤드라인M"/>
                <w:b/>
                <w:color w:val="353535"/>
                <w:w w:val="95"/>
                <w:sz w:val="36"/>
                <w:spacing w:val="-5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 xml:space="preserve">자 기 소 개 서 </w:t>
            </w:r>
            <w:r>
              <w:rPr>
                <w:rFonts w:ascii="HY헤드라인M"/>
                <w:b/>
                <w:color w:val="353535"/>
                <w:w w:val="95"/>
                <w:sz w:val="34"/>
                <w:spacing w:val="-5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 xml:space="preserve"> </w:t>
            </w:r>
            <w:r>
              <w:rPr>
                <w:rFonts w:ascii="HY헤드라인M" w:eastAsia="HY헤드라인M"/>
                <w:color w:val="0000FF"/>
                <w:w w:val="95"/>
                <w:sz w:val="26"/>
                <w:spacing w:val="-4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(</w:t>
            </w:r>
            <w:r>
              <w:rPr>
                <w:rFonts w:ascii="HY헤드라인M" w:eastAsia="HY헤드라인M" w:hint="eastAsia"/>
                <w:color w:val="0000FF"/>
                <w:w w:val="95"/>
                <w:sz w:val="26"/>
                <w:spacing w:val="-4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청소년/청년 지원자 직접</w:t>
            </w:r>
            <w:r>
              <w:rPr>
                <w:rFonts w:ascii="HY헤드라인M" w:eastAsia="HY헤드라인M"/>
                <w:color w:val="0000FF"/>
                <w:w w:val="95"/>
                <w:sz w:val="26"/>
                <w:spacing w:val="-4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 xml:space="preserve"> 작성)</w:t>
            </w:r>
          </w:p>
        </w:tc>
      </w:tr>
      <w:tr>
        <w:trPr>
          <w:trHeight w:val="572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굴림" w:eastAsia="굴림"/>
                <w:b/>
                <w:w w:val="90"/>
                <w:sz w:val="22"/>
              </w:rPr>
              <w:t xml:space="preserve">  * 자기소개</w:t>
            </w:r>
          </w:p>
        </w:tc>
      </w:tr>
      <w:tr>
        <w:trPr>
          <w:trHeight w:val="2172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</w:pPr>
          </w:p>
        </w:tc>
      </w:tr>
      <w:tr>
        <w:trPr>
          <w:trHeight w:val="616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left"/>
            </w:pPr>
            <w:r>
              <w:rPr>
                <w:rFonts w:ascii="굴림" w:eastAsia="굴림"/>
                <w:b/>
                <w:w w:val="90"/>
                <w:sz w:val="22"/>
              </w:rPr>
              <w:t xml:space="preserve"> * 지원 이유 (앞으로의 계획과 </w:t>
            </w:r>
            <w:r>
              <w:rPr>
                <w:rFonts w:ascii="굴림" w:eastAsia="굴림" w:hint="eastAsia"/>
                <w:b/>
                <w:w w:val="90"/>
                <w:sz w:val="22"/>
              </w:rPr>
              <w:t xml:space="preserve">취업/창업 </w:t>
            </w:r>
            <w:r>
              <w:rPr>
                <w:rFonts w:ascii="굴림" w:eastAsia="굴림"/>
                <w:b/>
                <w:w w:val="90"/>
                <w:sz w:val="22"/>
              </w:rPr>
              <w:t xml:space="preserve">목표, </w:t>
            </w:r>
            <w:r>
              <w:rPr>
                <w:rFonts w:ascii="굴림" w:eastAsia="굴림" w:hint="eastAsia"/>
                <w:b/>
                <w:w w:val="90"/>
                <w:sz w:val="22"/>
              </w:rPr>
              <w:t>유통업</w:t>
            </w:r>
            <w:r>
              <w:rPr>
                <w:rFonts w:ascii="굴림" w:eastAsia="굴림" w:hint="eastAsia"/>
                <w:b/>
                <w:w w:val="90"/>
                <w:sz w:val="22"/>
              </w:rPr>
              <w:t xml:space="preserve"> 취업/ </w:t>
            </w:r>
            <w:r>
              <w:rPr>
                <w:rFonts w:ascii="굴림" w:eastAsia="굴림" w:hint="eastAsia"/>
                <w:b/>
                <w:w w:val="90"/>
                <w:sz w:val="22"/>
              </w:rPr>
              <w:t>셰프</w:t>
            </w:r>
            <w:r>
              <w:rPr>
                <w:rFonts w:ascii="굴림" w:eastAsia="굴림" w:hint="eastAsia"/>
                <w:b/>
                <w:w w:val="90"/>
                <w:sz w:val="22"/>
              </w:rPr>
              <w:t xml:space="preserve"> </w:t>
            </w:r>
            <w:r>
              <w:rPr>
                <w:rFonts w:ascii="굴림" w:eastAsia="굴림" w:hint="eastAsia"/>
                <w:b/>
                <w:w w:val="90"/>
                <w:sz w:val="22"/>
              </w:rPr>
              <w:t xml:space="preserve">창업에 </w:t>
            </w:r>
            <w:r>
              <w:rPr>
                <w:rFonts w:ascii="굴림" w:eastAsia="굴림" w:hint="eastAsia"/>
                <w:b/>
                <w:w w:val="90"/>
                <w:sz w:val="22"/>
              </w:rPr>
              <w:t xml:space="preserve">대한 의지 </w:t>
            </w:r>
            <w:r>
              <w:rPr>
                <w:rFonts w:ascii="굴림" w:eastAsia="굴림"/>
                <w:b/>
                <w:w w:val="90"/>
                <w:sz w:val="22"/>
              </w:rPr>
              <w:t>등)</w:t>
            </w:r>
          </w:p>
        </w:tc>
      </w:tr>
      <w:tr>
        <w:trPr>
          <w:trHeight w:val="2056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</w:pPr>
            <w:r>
              <w:rPr>
                <w:rFonts w:ascii="굴림"/>
                <w:w w:val="90"/>
                <w:sz w:val="22"/>
              </w:rPr>
              <w:t xml:space="preserve"> </w:t>
            </w:r>
          </w:p>
          <w:p>
            <w:pPr>
              <w:pStyle w:val="a3"/>
            </w:pPr>
          </w:p>
        </w:tc>
      </w:tr>
      <w:tr>
        <w:trPr>
          <w:trHeight w:val="638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굴림" w:eastAsia="굴림"/>
                <w:b/>
                <w:w w:val="90"/>
                <w:sz w:val="22"/>
              </w:rPr>
              <w:t xml:space="preserve"> * 롯데마트에 마지막으로 하고 싶은 말 (다짐 등)</w:t>
            </w:r>
          </w:p>
        </w:tc>
      </w:tr>
      <w:tr>
        <w:trPr>
          <w:trHeight w:val="1778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</w:pPr>
          </w:p>
        </w:tc>
      </w:tr>
      <w:tr>
        <w:trPr>
          <w:trHeight w:val="615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rFonts w:ascii="굴림" w:eastAsia="굴림"/>
                <w:b/>
                <w:w w:val="90"/>
                <w:sz w:val="22"/>
              </w:rPr>
              <w:t xml:space="preserve"> * 대외 활동</w:t>
            </w:r>
            <w:r>
              <w:rPr>
                <w:rFonts w:ascii="굴림" w:eastAsia="굴림" w:hint="eastAsia"/>
                <w:b/>
                <w:w w:val="90"/>
                <w:sz w:val="22"/>
              </w:rPr>
              <w:t>(아르바이트, 근무 경력</w:t>
            </w:r>
            <w:r>
              <w:rPr>
                <w:rFonts w:ascii="굴림" w:eastAsia="굴림" w:hint="eastAsia"/>
                <w:b/>
                <w:w w:val="90"/>
                <w:sz w:val="22"/>
              </w:rPr>
              <w:t>, 동아리 활동</w:t>
            </w:r>
            <w:r>
              <w:rPr>
                <w:rFonts w:ascii="굴림" w:eastAsia="굴림" w:hint="eastAsia"/>
                <w:b/>
                <w:w w:val="90"/>
                <w:sz w:val="22"/>
              </w:rPr>
              <w:t xml:space="preserve"> 등 포함)</w:t>
            </w:r>
            <w:r>
              <w:rPr>
                <w:rFonts w:ascii="굴림" w:eastAsia="굴림"/>
                <w:b/>
                <w:w w:val="90"/>
                <w:sz w:val="22"/>
              </w:rPr>
              <w:t>/ 수상 경력</w:t>
            </w:r>
            <w:r>
              <w:rPr>
                <w:rFonts w:ascii="굴림" w:eastAsia="굴림" w:hint="eastAsia"/>
                <w:b/>
                <w:w w:val="90"/>
                <w:sz w:val="22"/>
              </w:rPr>
              <w:t xml:space="preserve">/ 자격증 등 </w:t>
            </w:r>
          </w:p>
        </w:tc>
      </w:tr>
      <w:tr>
        <w:trPr>
          <w:trHeight w:val="1632" w:hRule="atLeast"/>
        </w:trPr>
        <w:tc>
          <w:tcPr>
            <w:tcW w:w="10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</w:pPr>
          </w:p>
        </w:tc>
      </w:tr>
    </w:tbl>
    <w:p>
      <w:pPr>
        <w:pStyle w:val="a3"/>
      </w:pPr>
    </w:p>
    <w:sectPr>
      <w:pgSz w:w="11906" w:h="16838"/>
      <w:pgMar w:top="1417" w:right="850" w:bottom="1417" w:left="850" w:header="567" w:footer="567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컴돋움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11b0de5"/>
    <w:multiLevelType w:val="multilevel"/>
    <w:tmpl w:val="5f883aa0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31c2191b"/>
    <w:multiLevelType w:val="multilevel"/>
    <w:tmpl w:val="bc74423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3fdc28b4"/>
    <w:multiLevelType w:val="multilevel"/>
    <w:tmpl w:val="67687568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57824e9c"/>
    <w:multiLevelType w:val="multilevel"/>
    <w:tmpl w:val="fecebf5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75686615"/>
    <w:multiLevelType w:val="multilevel"/>
    <w:tmpl w:val="f8825178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5d444b23"/>
    <w:multiLevelType w:val="multilevel"/>
    <w:tmpl w:val="7a021240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3be20de0"/>
    <w:multiLevelType w:val="multilevel"/>
    <w:tmpl w:val="53c50a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4">
    <w:name w:val="Body Text"/>
    <w:uiPriority w:val="1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aa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a"/>
  </w:style>
  <w:style w:type="paragraph" w:customStyle="1" w:styleId="ab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상주보육원</dc:creator>
  <cp:keywords/>
  <dc:description/>
  <cp:lastModifiedBy>상주보육원</cp:lastModifiedBy>
  <cp:revision>1</cp:revision>
  <dcterms:created xsi:type="dcterms:W3CDTF">2019-02-21T09:22:00Z</dcterms:created>
  <dcterms:modified xsi:type="dcterms:W3CDTF">2019-02-21T23:58:49Z</dcterms:modified>
  <cp:lastPrinted>2019-02-11T07:02:00Z</cp:lastPrinted>
  <cp:version>1000.0100.01</cp:version>
</cp:coreProperties>
</file>